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166" w:rsidRPr="00946A79" w:rsidRDefault="00A02812" w:rsidP="00A97166">
      <w:pPr>
        <w:rPr>
          <w:sz w:val="28"/>
          <w:szCs w:val="28"/>
        </w:rPr>
      </w:pPr>
      <w:r w:rsidRPr="00946A79">
        <w:rPr>
          <w:sz w:val="28"/>
          <w:szCs w:val="28"/>
        </w:rPr>
        <w:t>Fastelavn 2019, bliver lidt anderledes end de andre år. Vi vil ikke slå katten af tønden på Hotherhaven, så derfor danser vi fra kl. 19:30 og kl. ca. 21:00 drikker vi vores medbragte kaffe/te og foreningen giver fastelavnsboller.</w:t>
      </w:r>
    </w:p>
    <w:p w:rsidR="00A02812" w:rsidRPr="00946A79" w:rsidRDefault="00A02812" w:rsidP="00A97166">
      <w:pPr>
        <w:rPr>
          <w:sz w:val="28"/>
          <w:szCs w:val="28"/>
        </w:rPr>
      </w:pPr>
    </w:p>
    <w:p w:rsidR="00A02812" w:rsidRDefault="00A02812" w:rsidP="00A97166"/>
    <w:p w:rsidR="00A02812" w:rsidRDefault="00A02812" w:rsidP="00A97166"/>
    <w:p w:rsidR="00A02812" w:rsidRDefault="00A02812" w:rsidP="00A9716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2686050" cy="1745615"/>
            <wp:effectExtent l="0" t="0" r="0" b="6985"/>
            <wp:wrapTight wrapText="bothSides">
              <wp:wrapPolygon edited="0">
                <wp:start x="0" y="0"/>
                <wp:lineTo x="0" y="21451"/>
                <wp:lineTo x="21447" y="21451"/>
                <wp:lineTo x="21447" y="0"/>
                <wp:lineTo x="0" y="0"/>
              </wp:wrapPolygon>
            </wp:wrapTight>
            <wp:docPr id="4" name="Billede 4" descr="Se kildebille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kildebilled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812" w:rsidRDefault="00A02812" w:rsidP="00A97166"/>
    <w:p w:rsidR="00A02812" w:rsidRDefault="00A02812" w:rsidP="00A97166"/>
    <w:p w:rsidR="00A02812" w:rsidRDefault="00A02812" w:rsidP="00A97166"/>
    <w:p w:rsidR="00A02812" w:rsidRDefault="00A02812" w:rsidP="00A97166"/>
    <w:p w:rsidR="00A02812" w:rsidRDefault="00A02812" w:rsidP="00A97166"/>
    <w:p w:rsidR="00A97166" w:rsidRDefault="00A97166" w:rsidP="00A97166">
      <w:pPr>
        <w:jc w:val="center"/>
        <w:rPr>
          <w:b/>
          <w:sz w:val="28"/>
          <w:szCs w:val="28"/>
        </w:rPr>
      </w:pPr>
      <w:r w:rsidRPr="007E3169">
        <w:rPr>
          <w:b/>
          <w:sz w:val="28"/>
          <w:szCs w:val="28"/>
        </w:rPr>
        <w:t xml:space="preserve">Mandag den </w:t>
      </w:r>
      <w:r w:rsidR="00BB5B81">
        <w:rPr>
          <w:b/>
          <w:sz w:val="28"/>
          <w:szCs w:val="28"/>
        </w:rPr>
        <w:t>4. marts 2019</w:t>
      </w:r>
    </w:p>
    <w:p w:rsidR="00A02812" w:rsidRDefault="00A02812" w:rsidP="00A97166">
      <w:pPr>
        <w:jc w:val="center"/>
        <w:rPr>
          <w:b/>
          <w:sz w:val="28"/>
          <w:szCs w:val="28"/>
        </w:rPr>
      </w:pPr>
    </w:p>
    <w:p w:rsidR="00A97166" w:rsidRDefault="00A97166" w:rsidP="00A97166">
      <w:pPr>
        <w:jc w:val="center"/>
        <w:rPr>
          <w:sz w:val="28"/>
          <w:szCs w:val="28"/>
        </w:rPr>
      </w:pPr>
      <w:r w:rsidRPr="007E3169">
        <w:rPr>
          <w:sz w:val="28"/>
          <w:szCs w:val="28"/>
        </w:rPr>
        <w:t>Holder Stevns folkedansere fastelavn</w:t>
      </w:r>
      <w:r>
        <w:rPr>
          <w:sz w:val="28"/>
          <w:szCs w:val="28"/>
        </w:rPr>
        <w:t xml:space="preserve"> </w:t>
      </w:r>
      <w:r w:rsidR="00A02812">
        <w:rPr>
          <w:sz w:val="28"/>
          <w:szCs w:val="28"/>
        </w:rPr>
        <w:t>på Hotherhaven i Hårlev</w:t>
      </w:r>
    </w:p>
    <w:p w:rsidR="00A97166" w:rsidRDefault="00A97166" w:rsidP="00A97166">
      <w:pPr>
        <w:jc w:val="center"/>
        <w:rPr>
          <w:sz w:val="28"/>
          <w:szCs w:val="28"/>
        </w:rPr>
      </w:pPr>
    </w:p>
    <w:p w:rsidR="00A97166" w:rsidRDefault="00A97166" w:rsidP="00A97166">
      <w:pPr>
        <w:jc w:val="center"/>
        <w:rPr>
          <w:sz w:val="28"/>
          <w:szCs w:val="28"/>
        </w:rPr>
      </w:pPr>
    </w:p>
    <w:p w:rsidR="00A02812" w:rsidRDefault="00A02812" w:rsidP="00A97166">
      <w:pPr>
        <w:jc w:val="center"/>
        <w:rPr>
          <w:sz w:val="28"/>
          <w:szCs w:val="28"/>
        </w:rPr>
      </w:pPr>
      <w:r>
        <w:rPr>
          <w:sz w:val="28"/>
          <w:szCs w:val="28"/>
        </w:rPr>
        <w:t>Vi mødes og danser fra kl. 19.30</w:t>
      </w:r>
    </w:p>
    <w:p w:rsidR="00A02812" w:rsidRDefault="00A02812" w:rsidP="00A97166">
      <w:pPr>
        <w:jc w:val="center"/>
        <w:rPr>
          <w:sz w:val="28"/>
          <w:szCs w:val="28"/>
        </w:rPr>
      </w:pPr>
    </w:p>
    <w:p w:rsidR="00A97166" w:rsidRDefault="00A97166" w:rsidP="00A97166">
      <w:pPr>
        <w:jc w:val="center"/>
        <w:rPr>
          <w:sz w:val="28"/>
          <w:szCs w:val="28"/>
        </w:rPr>
      </w:pPr>
      <w:r>
        <w:rPr>
          <w:sz w:val="28"/>
          <w:szCs w:val="28"/>
        </w:rPr>
        <w:t>Kl. 21:00 drikker vi vores medbragte kaffe/te og foreningen giver fastelavnsboller</w:t>
      </w:r>
    </w:p>
    <w:p w:rsidR="00A97166" w:rsidRDefault="00A97166" w:rsidP="00A97166">
      <w:pPr>
        <w:jc w:val="center"/>
        <w:rPr>
          <w:sz w:val="28"/>
          <w:szCs w:val="28"/>
        </w:rPr>
      </w:pPr>
    </w:p>
    <w:p w:rsidR="00A97166" w:rsidRDefault="00A97166" w:rsidP="00A97166">
      <w:pPr>
        <w:jc w:val="center"/>
        <w:rPr>
          <w:sz w:val="28"/>
          <w:szCs w:val="28"/>
        </w:rPr>
      </w:pPr>
      <w:r>
        <w:rPr>
          <w:sz w:val="28"/>
          <w:szCs w:val="28"/>
        </w:rPr>
        <w:t>Kom gerne udklædte, men ingen hindring</w:t>
      </w:r>
    </w:p>
    <w:p w:rsidR="00A97166" w:rsidRDefault="00A97166" w:rsidP="00A97166">
      <w:pPr>
        <w:jc w:val="center"/>
        <w:rPr>
          <w:sz w:val="28"/>
          <w:szCs w:val="28"/>
        </w:rPr>
      </w:pPr>
    </w:p>
    <w:p w:rsidR="002A28F1" w:rsidRDefault="00A97166" w:rsidP="00A9716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28F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Tilmelding senest den </w:t>
      </w:r>
      <w:r w:rsidR="00A02812">
        <w:rPr>
          <w:sz w:val="28"/>
          <w:szCs w:val="28"/>
        </w:rPr>
        <w:t>18</w:t>
      </w:r>
      <w:r>
        <w:rPr>
          <w:sz w:val="28"/>
          <w:szCs w:val="28"/>
        </w:rPr>
        <w:t>. februar 201</w:t>
      </w:r>
      <w:r w:rsidR="00A02812">
        <w:rPr>
          <w:sz w:val="28"/>
          <w:szCs w:val="28"/>
        </w:rPr>
        <w:t>9</w:t>
      </w:r>
      <w:r>
        <w:rPr>
          <w:sz w:val="28"/>
          <w:szCs w:val="28"/>
        </w:rPr>
        <w:t xml:space="preserve"> til Ida:</w:t>
      </w:r>
    </w:p>
    <w:p w:rsidR="00A97166" w:rsidRDefault="002A28F1" w:rsidP="00A971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97166">
        <w:rPr>
          <w:sz w:val="28"/>
          <w:szCs w:val="28"/>
        </w:rPr>
        <w:t xml:space="preserve"> </w:t>
      </w:r>
      <w:hyperlink r:id="rId5" w:history="1">
        <w:r w:rsidR="00A97166" w:rsidRPr="003B1F15">
          <w:rPr>
            <w:rStyle w:val="Hyperlink"/>
            <w:sz w:val="28"/>
            <w:szCs w:val="28"/>
          </w:rPr>
          <w:t>ida-nygaard@hotmail.dk</w:t>
        </w:r>
      </w:hyperlink>
      <w:r w:rsidR="00A97166">
        <w:rPr>
          <w:sz w:val="28"/>
          <w:szCs w:val="28"/>
        </w:rPr>
        <w:t xml:space="preserve"> eller</w:t>
      </w:r>
    </w:p>
    <w:p w:rsidR="00A97166" w:rsidRPr="007E3169" w:rsidRDefault="002A28F1" w:rsidP="00A97166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986790" cy="1130300"/>
            <wp:effectExtent l="0" t="0" r="3810" b="0"/>
            <wp:wrapTight wrapText="bothSides">
              <wp:wrapPolygon edited="0">
                <wp:start x="0" y="0"/>
                <wp:lineTo x="0" y="21115"/>
                <wp:lineTo x="21266" y="21115"/>
                <wp:lineTo x="21266" y="0"/>
                <wp:lineTo x="0" y="0"/>
              </wp:wrapPolygon>
            </wp:wrapTight>
            <wp:docPr id="3" name="Billede 3" descr="https://tse3.mm.bing.net/th?id=OIP.5UGTP5TWSW4qLMzuwP0RrgEGEs&amp;pid=15.1&amp;P=0&amp;w=300&amp;h=3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ttps://tse3.mm.bing.net/th?id=OIP.5UGTP5TWSW4qLMzuwP0RrgEGEs&amp;pid=15.1&amp;P=0&amp;w=300&amp;h=3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5715</wp:posOffset>
            </wp:positionV>
            <wp:extent cx="986790" cy="1130300"/>
            <wp:effectExtent l="0" t="0" r="3810" b="0"/>
            <wp:wrapTight wrapText="bothSides">
              <wp:wrapPolygon edited="0">
                <wp:start x="0" y="0"/>
                <wp:lineTo x="0" y="21115"/>
                <wp:lineTo x="21266" y="21115"/>
                <wp:lineTo x="21266" y="0"/>
                <wp:lineTo x="0" y="0"/>
              </wp:wrapPolygon>
            </wp:wrapTight>
            <wp:docPr id="2" name="Billede 2" descr="https://tse3.mm.bing.net/th?id=OIP.5UGTP5TWSW4qLMzuwP0RrgEGEs&amp;pid=15.1&amp;P=0&amp;w=300&amp;h=30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3" descr="https://tse3.mm.bing.net/th?id=OIP.5UGTP5TWSW4qLMzuwP0RrgEGEs&amp;pid=15.1&amp;P=0&amp;w=300&amp;h=30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166">
        <w:rPr>
          <w:sz w:val="28"/>
          <w:szCs w:val="28"/>
        </w:rPr>
        <w:t xml:space="preserve">på tlf. 20 28 07 76 efter kl. 19:00 </w:t>
      </w:r>
    </w:p>
    <w:p w:rsidR="00A97166" w:rsidRDefault="00A97166" w:rsidP="00A97166">
      <w:pPr>
        <w:jc w:val="center"/>
        <w:rPr>
          <w:rFonts w:ascii="Cambria" w:hAnsi="Cambria" w:cs="Segoe UI"/>
          <w:b/>
        </w:rPr>
      </w:pPr>
    </w:p>
    <w:p w:rsidR="00A97166" w:rsidRDefault="00A97166" w:rsidP="00A97166">
      <w:pPr>
        <w:jc w:val="center"/>
        <w:rPr>
          <w:rFonts w:ascii="Cambria" w:hAnsi="Cambria" w:cs="Segoe UI"/>
          <w:b/>
        </w:rPr>
      </w:pPr>
    </w:p>
    <w:p w:rsidR="00A97166" w:rsidRDefault="00A97166" w:rsidP="00A97166">
      <w:pPr>
        <w:jc w:val="center"/>
        <w:rPr>
          <w:rFonts w:ascii="Cambria" w:hAnsi="Cambria" w:cs="Segoe UI"/>
          <w:b/>
        </w:rPr>
      </w:pPr>
    </w:p>
    <w:p w:rsidR="00A97166" w:rsidRDefault="00A97166" w:rsidP="00A97166">
      <w:pPr>
        <w:jc w:val="center"/>
        <w:rPr>
          <w:rFonts w:ascii="Cambria" w:hAnsi="Cambria" w:cs="Segoe UI"/>
          <w:b/>
        </w:rPr>
      </w:pPr>
    </w:p>
    <w:p w:rsidR="00A97166" w:rsidRDefault="00A97166" w:rsidP="00A97166">
      <w:pPr>
        <w:jc w:val="center"/>
        <w:rPr>
          <w:rFonts w:ascii="Cambria" w:hAnsi="Cambria" w:cs="Segoe UI"/>
          <w:b/>
        </w:rPr>
      </w:pPr>
    </w:p>
    <w:p w:rsidR="0031693A" w:rsidRDefault="002A28F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80645</wp:posOffset>
            </wp:positionV>
            <wp:extent cx="8445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0950" y="21268"/>
                <wp:lineTo x="20950" y="0"/>
                <wp:lineTo x="0" y="0"/>
              </wp:wrapPolygon>
            </wp:wrapTight>
            <wp:docPr id="1" name="Billede 1" descr="Logo Stev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6" descr="Logo Stev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9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66"/>
    <w:rsid w:val="002A28F1"/>
    <w:rsid w:val="0031693A"/>
    <w:rsid w:val="00946A79"/>
    <w:rsid w:val="00A02812"/>
    <w:rsid w:val="00A97166"/>
    <w:rsid w:val="00BB5B81"/>
    <w:rsid w:val="00F41630"/>
    <w:rsid w:val="00FD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96B5"/>
  <w15:chartTrackingRefBased/>
  <w15:docId w15:val="{9065FCF8-1C4D-44EF-898D-D411517FD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7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A97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k.images.search.yahoo.com/images/view;_ylt=Az_6xdYlgBha0FIAOzJOFYpQ;_ylu=X3oDMTIzdnB1aWFvBHNlYwNzcgRzbGsDaW1nBG9pZANjNzVkYWJhZWYwY2UyNTU2M2MyMDkzNWRkYmQ2MzJiOARncG9zAzM1BGl0A2Jpbmc-?.origin=&amp;back=https://dk.images.search.yahoo.com/yhs/search?p%3Dfastelavn%26type%3Dxy_da7b825a%26fr%3Dsfp%26fr2%3Dpiv-web%26hsimp%3Dyhs-001%26hspart%3Darh%26tab%3Dorganic%26ri%3D35&amp;w=262&amp;h=300&amp;imgurl=stoubymultihus.dk/wp-content/uploads/2014/02/fastelavn2014.jpg&amp;rurl=http://www.cage8.com/trends/dk/feb-2014/fastelavn-2014.html&amp;size=67.9KB&amp;name=%3cb%3eFastelavn%3c/b%3e+2014&amp;p=fastelavn&amp;oid=c75dabaef0ce25563c20935ddbd632b8&amp;fr2=piv-web&amp;fr=sfp&amp;tt=%3cb%3eFastelavn%3c/b%3e+2014&amp;b=0&amp;ni=21&amp;no=35&amp;ts=&amp;tab=organic&amp;sigr=11rikemkq&amp;sigb=148bdamgj&amp;sigi=11unfo7qb&amp;sigt=10l7c386e&amp;sign=10l7c386e&amp;.crumb=2oevmT.suGx&amp;fr=sfp&amp;fr2=piv-web&amp;hsimp=yhs-001&amp;hspart=arh&amp;type=xy_da7b825a" TargetMode="External"/><Relationship Id="rId5" Type="http://schemas.openxmlformats.org/officeDocument/2006/relationships/hyperlink" Target="mailto:ida-nygaard@hotmail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2</cp:revision>
  <dcterms:created xsi:type="dcterms:W3CDTF">2018-11-20T21:07:00Z</dcterms:created>
  <dcterms:modified xsi:type="dcterms:W3CDTF">2018-11-20T21:07:00Z</dcterms:modified>
</cp:coreProperties>
</file>